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06B87" w14:textId="77777777" w:rsidR="001B1128" w:rsidRPr="00AC0F84" w:rsidRDefault="001B1128" w:rsidP="001B1128">
      <w:pPr>
        <w:rPr>
          <w:rFonts w:ascii="Arial" w:hAnsi="Arial" w:cs="Arial"/>
          <w:sz w:val="24"/>
          <w:szCs w:val="24"/>
        </w:rPr>
      </w:pPr>
      <w:r w:rsidRPr="00AC0F84">
        <w:rPr>
          <w:rFonts w:ascii="Arial" w:hAnsi="Arial" w:cs="Arial"/>
          <w:sz w:val="24"/>
          <w:szCs w:val="24"/>
        </w:rPr>
        <w:t>Specifikacija opreme</w:t>
      </w:r>
    </w:p>
    <w:p w14:paraId="12E9C31B" w14:textId="77777777" w:rsidR="001B1128" w:rsidRPr="00AC0F84" w:rsidRDefault="001B1128" w:rsidP="001B1128">
      <w:pPr>
        <w:rPr>
          <w:rFonts w:ascii="Arial" w:hAnsi="Arial" w:cs="Arial"/>
          <w:sz w:val="24"/>
          <w:szCs w:val="24"/>
        </w:rPr>
      </w:pPr>
      <w:r w:rsidRPr="00AC0F84">
        <w:rPr>
          <w:rFonts w:ascii="Arial" w:hAnsi="Arial" w:cs="Arial"/>
          <w:sz w:val="24"/>
          <w:szCs w:val="24"/>
        </w:rPr>
        <w:t>Čisti prostor K.</w:t>
      </w:r>
      <w:r>
        <w:rPr>
          <w:rFonts w:ascii="Arial" w:hAnsi="Arial" w:cs="Arial"/>
          <w:sz w:val="24"/>
          <w:szCs w:val="24"/>
        </w:rPr>
        <w:t>7</w:t>
      </w:r>
      <w:r w:rsidRPr="00AC0F84">
        <w:rPr>
          <w:rFonts w:ascii="Arial" w:hAnsi="Arial" w:cs="Arial"/>
          <w:sz w:val="24"/>
          <w:szCs w:val="24"/>
        </w:rPr>
        <w:t>. (</w:t>
      </w:r>
      <w:r>
        <w:rPr>
          <w:rFonts w:ascii="Arial" w:hAnsi="Arial" w:cs="Arial"/>
          <w:sz w:val="24"/>
          <w:szCs w:val="24"/>
        </w:rPr>
        <w:t>biološka zdravila</w:t>
      </w:r>
      <w:r w:rsidRPr="00AC0F84">
        <w:rPr>
          <w:rFonts w:ascii="Arial" w:hAnsi="Arial" w:cs="Arial"/>
          <w:sz w:val="24"/>
          <w:szCs w:val="24"/>
        </w:rPr>
        <w:t>)</w:t>
      </w:r>
    </w:p>
    <w:p w14:paraId="2CEEAAF7" w14:textId="77777777" w:rsidR="001B1128" w:rsidRPr="00AC0F84" w:rsidRDefault="001B1128" w:rsidP="001B1128">
      <w:pPr>
        <w:rPr>
          <w:rFonts w:ascii="Arial" w:hAnsi="Arial" w:cs="Arial"/>
          <w:sz w:val="24"/>
          <w:szCs w:val="24"/>
        </w:rPr>
      </w:pPr>
    </w:p>
    <w:p w14:paraId="5B219C7F" w14:textId="77777777" w:rsidR="001B1128" w:rsidRPr="00AC0F84" w:rsidRDefault="001B1128" w:rsidP="001B112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Valjčni</w:t>
      </w:r>
      <w:r w:rsidRPr="00AC0F84">
        <w:rPr>
          <w:rFonts w:ascii="Arial" w:hAnsi="Arial" w:cs="Arial"/>
          <w:b/>
          <w:sz w:val="24"/>
          <w:szCs w:val="24"/>
        </w:rPr>
        <w:t xml:space="preserve"> stresalnik za zdravila</w:t>
      </w:r>
      <w:r>
        <w:rPr>
          <w:rFonts w:ascii="Arial" w:hAnsi="Arial" w:cs="Arial"/>
          <w:b/>
          <w:sz w:val="24"/>
          <w:szCs w:val="24"/>
        </w:rPr>
        <w:t xml:space="preserve"> (roller shaker)</w:t>
      </w:r>
    </w:p>
    <w:p w14:paraId="337D9B04" w14:textId="77777777" w:rsidR="001B1128" w:rsidRDefault="001B1128" w:rsidP="001B1128">
      <w:pPr>
        <w:rPr>
          <w:rFonts w:ascii="Arial" w:hAnsi="Arial" w:cs="Arial"/>
          <w:sz w:val="24"/>
          <w:szCs w:val="24"/>
        </w:rPr>
      </w:pPr>
    </w:p>
    <w:p w14:paraId="74B0AAFD" w14:textId="77777777" w:rsidR="00074037" w:rsidRDefault="00074037" w:rsidP="001B11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deluje na način vrtenja valjev na katera so položene viale (stekleničke) z zdravili.</w:t>
      </w:r>
    </w:p>
    <w:p w14:paraId="389C9124" w14:textId="77777777" w:rsidR="00074037" w:rsidRDefault="00074037" w:rsidP="001B11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Valji stresalnika </w:t>
      </w:r>
      <w:r w:rsidR="00BC19E2">
        <w:rPr>
          <w:rFonts w:ascii="Arial" w:hAnsi="Arial" w:cs="Arial"/>
          <w:sz w:val="24"/>
          <w:szCs w:val="24"/>
        </w:rPr>
        <w:t>morajo biti</w:t>
      </w:r>
      <w:r>
        <w:rPr>
          <w:rFonts w:ascii="Arial" w:hAnsi="Arial" w:cs="Arial"/>
          <w:sz w:val="24"/>
          <w:szCs w:val="24"/>
        </w:rPr>
        <w:t xml:space="preserve"> </w:t>
      </w:r>
      <w:r w:rsidR="00BC19E2">
        <w:rPr>
          <w:rFonts w:ascii="Arial" w:hAnsi="Arial" w:cs="Arial"/>
          <w:sz w:val="24"/>
          <w:szCs w:val="24"/>
        </w:rPr>
        <w:t>enostavno</w:t>
      </w:r>
      <w:r>
        <w:rPr>
          <w:rFonts w:ascii="Arial" w:hAnsi="Arial" w:cs="Arial"/>
          <w:sz w:val="24"/>
          <w:szCs w:val="24"/>
        </w:rPr>
        <w:t xml:space="preserve"> odstranljivi</w:t>
      </w:r>
      <w:r w:rsidR="00BC19E2">
        <w:rPr>
          <w:rFonts w:ascii="Arial" w:hAnsi="Arial" w:cs="Arial"/>
          <w:sz w:val="24"/>
          <w:szCs w:val="24"/>
        </w:rPr>
        <w:t>, kar omogoča prilagajanje velikosti vial zdravil in enostavno čiščenje.</w:t>
      </w:r>
    </w:p>
    <w:p w14:paraId="6978D4D6" w14:textId="77777777" w:rsidR="00855048" w:rsidRDefault="00855048" w:rsidP="001B11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Valji naj imajo protidrsno prevleko za steklenice</w:t>
      </w:r>
    </w:p>
    <w:p w14:paraId="5B8A0FE0" w14:textId="77777777" w:rsidR="001B1128" w:rsidRDefault="001B1128" w:rsidP="001B1128">
      <w:pPr>
        <w:rPr>
          <w:rFonts w:ascii="Arial" w:hAnsi="Arial" w:cs="Arial"/>
          <w:sz w:val="24"/>
          <w:szCs w:val="24"/>
        </w:rPr>
      </w:pPr>
      <w:r w:rsidRPr="00AC0F84">
        <w:rPr>
          <w:rFonts w:ascii="Arial" w:hAnsi="Arial" w:cs="Arial"/>
          <w:sz w:val="24"/>
          <w:szCs w:val="24"/>
        </w:rPr>
        <w:t>Stres</w:t>
      </w:r>
      <w:r w:rsidR="00074037">
        <w:rPr>
          <w:rFonts w:ascii="Arial" w:hAnsi="Arial" w:cs="Arial"/>
          <w:sz w:val="24"/>
          <w:szCs w:val="24"/>
        </w:rPr>
        <w:t>alnik mora biti primeren za rekonstitucijo bioloških zdravil, ki zahtevajo nežno vrtenje vial z zdravilom.</w:t>
      </w:r>
    </w:p>
    <w:p w14:paraId="5A8FE10F" w14:textId="77777777" w:rsidR="00074037" w:rsidRDefault="00074037" w:rsidP="001B112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Primeren mora biti za viale prostornine od 10 – 100 ml.</w:t>
      </w:r>
    </w:p>
    <w:p w14:paraId="5CB9F0BD" w14:textId="77777777" w:rsidR="00074037" w:rsidRDefault="00074037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Stresalnik mora imeti </w:t>
      </w:r>
      <w:r w:rsidR="00855048">
        <w:rPr>
          <w:rFonts w:ascii="Arial" w:hAnsi="Arial" w:cs="Arial"/>
          <w:sz w:val="24"/>
          <w:szCs w:val="24"/>
        </w:rPr>
        <w:t>digitalni nadzor hitrosti in čas stresanja (HMI ali LCD prikaz)</w:t>
      </w:r>
    </w:p>
    <w:p w14:paraId="645558E7" w14:textId="77777777" w:rsidR="00074037" w:rsidRDefault="00855048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naj ima možnost neprekinjenega delovanja</w:t>
      </w:r>
    </w:p>
    <w:p w14:paraId="39407261" w14:textId="77777777" w:rsidR="00074037" w:rsidRDefault="00074037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Razpon moči tresenja (obratov) je od </w:t>
      </w:r>
      <w:r w:rsidR="0085504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do 80 rpm.</w:t>
      </w:r>
    </w:p>
    <w:p w14:paraId="7870D29E" w14:textId="77777777" w:rsidR="00855048" w:rsidRDefault="00855048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mora imeti protizdrsno podlago za stabilnost.</w:t>
      </w:r>
    </w:p>
    <w:p w14:paraId="1B4D005F" w14:textId="77777777" w:rsidR="00855048" w:rsidRDefault="008A395E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Izvedba stresalnika naj bo takšna, da omogoča enostavno čiščenje in dekontaminacijo.</w:t>
      </w:r>
    </w:p>
    <w:p w14:paraId="7413F17C" w14:textId="77777777" w:rsidR="00BC19E2" w:rsidRDefault="00BC19E2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naj ima 6 valjev.</w:t>
      </w:r>
    </w:p>
    <w:p w14:paraId="3C240BFF" w14:textId="77777777" w:rsidR="00074037" w:rsidRDefault="00074037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Dimenzije stresalnika naj bodo približno </w:t>
      </w:r>
      <w:r w:rsidR="00BC19E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5 x 55 cm</w:t>
      </w:r>
      <w:r w:rsidR="00A93D80">
        <w:rPr>
          <w:rFonts w:ascii="Arial" w:hAnsi="Arial" w:cs="Arial"/>
          <w:sz w:val="24"/>
          <w:szCs w:val="24"/>
        </w:rPr>
        <w:t xml:space="preserve"> </w:t>
      </w:r>
      <w:bookmarkStart w:id="0" w:name="_Hlk211611524"/>
      <w:r w:rsidR="00A93D80">
        <w:rPr>
          <w:rFonts w:ascii="Arial" w:hAnsi="Arial" w:cs="Arial"/>
          <w:sz w:val="24"/>
          <w:szCs w:val="24"/>
        </w:rPr>
        <w:t>(d x g)</w:t>
      </w:r>
      <w:bookmarkEnd w:id="0"/>
    </w:p>
    <w:p w14:paraId="17824972" w14:textId="77777777" w:rsidR="00304FB7" w:rsidRPr="00304FB7" w:rsidRDefault="00304FB7" w:rsidP="00304FB7">
      <w:pPr>
        <w:rPr>
          <w:rFonts w:ascii="Arial" w:hAnsi="Arial" w:cs="Arial"/>
          <w:sz w:val="24"/>
          <w:szCs w:val="24"/>
          <w:highlight w:val="yellow"/>
        </w:rPr>
      </w:pPr>
      <w:r w:rsidRPr="00304FB7">
        <w:rPr>
          <w:rFonts w:ascii="Arial" w:hAnsi="Arial" w:cs="Arial"/>
          <w:sz w:val="24"/>
          <w:szCs w:val="24"/>
          <w:highlight w:val="yellow"/>
        </w:rPr>
        <w:t>V ponudbeni ceni mora biti zajeta izvedba IQ, OQ in PQ dokumentacije.</w:t>
      </w:r>
    </w:p>
    <w:p w14:paraId="19919757" w14:textId="77777777" w:rsidR="00A93D80" w:rsidRDefault="00A93D80" w:rsidP="00074037">
      <w:pPr>
        <w:rPr>
          <w:rFonts w:ascii="Arial" w:hAnsi="Arial" w:cs="Arial"/>
          <w:sz w:val="24"/>
          <w:szCs w:val="24"/>
        </w:rPr>
      </w:pPr>
    </w:p>
    <w:p w14:paraId="0167AE6A" w14:textId="77777777" w:rsidR="00A93D80" w:rsidRDefault="00A93D80" w:rsidP="0007403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Primer naprave: Roller shaker IKA 6</w:t>
      </w:r>
    </w:p>
    <w:p w14:paraId="019AC8C4" w14:textId="77777777" w:rsidR="00DC49AE" w:rsidRDefault="00DC49AE" w:rsidP="00074037">
      <w:pPr>
        <w:rPr>
          <w:rFonts w:ascii="Arial" w:hAnsi="Arial" w:cs="Arial"/>
          <w:sz w:val="24"/>
          <w:szCs w:val="24"/>
        </w:rPr>
      </w:pPr>
    </w:p>
    <w:p w14:paraId="54091486" w14:textId="77777777" w:rsidR="00074037" w:rsidRDefault="00074037" w:rsidP="001B1128">
      <w:pPr>
        <w:rPr>
          <w:rFonts w:ascii="Arial" w:hAnsi="Arial" w:cs="Arial"/>
          <w:sz w:val="24"/>
          <w:szCs w:val="24"/>
        </w:rPr>
      </w:pPr>
    </w:p>
    <w:p w14:paraId="7B652AF3" w14:textId="77777777" w:rsidR="00074037" w:rsidRDefault="00074037" w:rsidP="001B1128"/>
    <w:sectPr w:rsidR="000740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28"/>
    <w:rsid w:val="00074037"/>
    <w:rsid w:val="001B1128"/>
    <w:rsid w:val="00304FB7"/>
    <w:rsid w:val="00386E4E"/>
    <w:rsid w:val="00513BFF"/>
    <w:rsid w:val="00855048"/>
    <w:rsid w:val="008A395E"/>
    <w:rsid w:val="00A33892"/>
    <w:rsid w:val="00A71483"/>
    <w:rsid w:val="00A93D80"/>
    <w:rsid w:val="00BC19E2"/>
    <w:rsid w:val="00CF01B1"/>
    <w:rsid w:val="00DC49AE"/>
    <w:rsid w:val="00E1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61C5"/>
  <w15:chartTrackingRefBased/>
  <w15:docId w15:val="{7B5AF89F-3F38-4602-AB4D-8146BF8D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1128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4</cp:revision>
  <dcterms:created xsi:type="dcterms:W3CDTF">2025-10-24T15:16:00Z</dcterms:created>
  <dcterms:modified xsi:type="dcterms:W3CDTF">2025-10-24T15:18:00Z</dcterms:modified>
</cp:coreProperties>
</file>